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00775" w14:textId="77777777" w:rsidR="0083342A" w:rsidRPr="0083342A" w:rsidRDefault="0083342A" w:rsidP="0083342A">
      <w:pPr>
        <w:spacing w:before="150" w:after="150" w:line="240" w:lineRule="auto"/>
        <w:jc w:val="thaiDistribute"/>
        <w:textAlignment w:val="baseline"/>
        <w:outlineLvl w:val="0"/>
        <w:rPr>
          <w:rFonts w:ascii="TH SarabunIT๙" w:eastAsia="Times New Roman" w:hAnsi="TH SarabunIT๙" w:cs="TH SarabunIT๙"/>
          <w:b/>
          <w:bCs/>
          <w:color w:val="3D3D3D"/>
          <w:kern w:val="36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b/>
          <w:bCs/>
          <w:color w:val="3D3D3D"/>
          <w:kern w:val="36"/>
          <w:sz w:val="32"/>
          <w:szCs w:val="32"/>
          <w:cs/>
        </w:rPr>
        <w:t>นโยบายการคุ้มครองข้อมูลส่วนบุคคล (</w:t>
      </w:r>
      <w:r w:rsidRPr="0083342A">
        <w:rPr>
          <w:rFonts w:ascii="TH SarabunIT๙" w:eastAsia="Times New Roman" w:hAnsi="TH SarabunIT๙" w:cs="TH SarabunIT๙"/>
          <w:b/>
          <w:bCs/>
          <w:color w:val="3D3D3D"/>
          <w:kern w:val="36"/>
          <w:sz w:val="32"/>
          <w:szCs w:val="32"/>
        </w:rPr>
        <w:t>Privacy Policy)</w:t>
      </w:r>
    </w:p>
    <w:p w14:paraId="19EAC5A2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จัดทำนโยบายการคุ้มครองข้อมูลส่วนบุคคลขององค์การบริหารส่วนตำบล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เพื่อรักษาความปลอดภัยและป้องกันการนำข้อมูลส่วนบุคคลของผู้ใช้บริการเว็บไซต์ ภายใต้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>Domain Name “www.</w:t>
      </w:r>
      <w:r>
        <w:rPr>
          <w:rFonts w:ascii="TH SarabunIT๙" w:eastAsia="Times New Roman" w:hAnsi="TH SarabunIT๙" w:cs="TH SarabunIT๙"/>
          <w:color w:val="3D3D3D"/>
          <w:sz w:val="32"/>
          <w:szCs w:val="32"/>
        </w:rPr>
        <w:t>konchim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.go.th”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ไปใช้โดยมีเจตนาไม่สุจริต</w:t>
      </w:r>
    </w:p>
    <w:p w14:paraId="5EAC9F2F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1.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การเก็บรวบรวมข้อมูลส่วนบุคคลอย่างจำกัด</w:t>
      </w:r>
    </w:p>
    <w:p w14:paraId="1F63A4EB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จะเก็บรวบรวมข้อมูลส่วนบุคคลของผู้ใช้บริการเว็บไซต์ของ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เท่าที่จำเป็น ได้แก่ ชื่อ นามสกุล เลขประจำตัวประชาชน อีเมล หมายเลขโทรศัพท์ เป็นต้น โดยขึ้นอยู่กับประเภทของบริการที่ท่านใช้ผ่านเว็บไซต์ของ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เช่น การลงทะเบียนสมัครใช้บริการบางประเภท การลงทะเบียนกิจกรรมต่าง ๆ ที่ทำผ่านเว็บไซต์ ภายใต้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Domain Name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>“www.</w:t>
      </w:r>
      <w:r>
        <w:rPr>
          <w:rFonts w:ascii="TH SarabunIT๙" w:eastAsia="Times New Roman" w:hAnsi="TH SarabunIT๙" w:cs="TH SarabunIT๙"/>
          <w:color w:val="3D3D3D"/>
          <w:sz w:val="32"/>
          <w:szCs w:val="32"/>
        </w:rPr>
        <w:t>konchim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.go.th”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ของ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</w:p>
    <w:p w14:paraId="4CBA92DA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2.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การบันทึกข้อมูลผู้ใช้บริการ</w:t>
      </w:r>
    </w:p>
    <w:p w14:paraId="2CA099FA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มีการเก็บบันทึกข้อมูลของผู้ใช้บริการเว็บไซต์ของ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ได้แก่ หมายเลขไอพี (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IP Address)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วันที่ และเวลา เว็บไซต์ที่เข้าออกก่อนและหลัง ประเภทของโปรแกรมบราวเซอร์ (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Browser)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เป็นต้น ทั้งนี้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จะนำข้อมูลที่ได้บันทึกหรือเก็บรวบรวมไว้ ไปใช้ในการวิเคราะห์เชิงสถิติ หรือในการดำเนินการเพื่อปรับปรุงคุณภาพการให้บริการต่อไป โดยการบันทึกข้อมูลดังกล่าวเป็นไปตามมาตรา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26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วรรคหนึ่งแห่งพระราชบัญญัติว่าด้วยการกระทำความผิดเกี่ยวกับคอมพิวเตอร์ พ.ศ.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2550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ซึ่งแก้ไขเพิ่มเติมโดยพระราชบัญญัติว่าด้วยการกระทำความผิดเกี่ยวกับคอมพิวเตอร์ (ฉบับที่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2)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พ.ศ.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2560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ที่กำหนดให้ผู้ให้บริการต้องเก็บข้อมูลจราจรคอมพิวเตอร์ไว้ไม่น้อยกว่า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90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วัน นับแต่วันที่ข้อมูลนั้นเข้าสู่ระบบคอมพิวเตอร์ แต่ในกรณีจำเป็น พนักงานเจ้าหน้าที่จะสั่งให้ผู้ให้บริการผู้ใดเก็บรักษาข้อมูลจราจรทางคอมพิวเตอร์ไว้เกิน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90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วัน แต่ไม่เกิน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2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ปี เป็นกรณีพิเศษเฉพาะรายและเฉพาะคราวก็ได้</w:t>
      </w:r>
    </w:p>
    <w:p w14:paraId="283FCB10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3.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การใช้ข้อมูลส่วนบุคคล</w:t>
      </w:r>
    </w:p>
    <w:p w14:paraId="325DE3FA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จะเก็บรวบรวม รักษา และใช้ข้อมูลส่วนบุคคลของท่านเพื่อประโยชน์ในการให้บริการ และการดำเนินการตามวัตถุประสงค์และภารกิจขององค์การบริหารส่วนตำบล</w:t>
      </w:r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ภายใต้ขอบเขตของกฎหมายที่เกี่ยวข้อง</w:t>
      </w:r>
    </w:p>
    <w:p w14:paraId="56FFCC61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4.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ข้อจำกัดในการนำข้อมูลส่วนบุคคลไปใช้</w:t>
      </w:r>
    </w:p>
    <w:p w14:paraId="2E5087EC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จะมิให้มีการเปิดเผย หรือแสดง หรือทำให้ปรากฏในลักษณะอื่นใดซึ่งข้อมูลส่วนบุคคลที่ไม่สอดคล้องกับวัตถุประสงค์ของการรวบรวมและจัดเก็บข้อมูล เว้นแต่จะได้รับความยินยอมจากเจ้าของข้อมูล หรือเป็นกรณีที่มีกฎหมายกำหนดให้กระทำได้</w:t>
      </w:r>
    </w:p>
    <w:p w14:paraId="627B24AD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lastRenderedPageBreak/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จะไม่เปิดเผยข้อมูลส่วนบุคคลของท่านแก่บุคคลที่สามเพื่อนำไปใช้ในการดำเนินกิจกรรมที่ไม่เกี่ยวข้อง เช่น การเสนอขายสินค้าทางโทรศัพท์ เป็นต้น</w:t>
      </w:r>
    </w:p>
    <w:p w14:paraId="293AE6AD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5.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การรักษาความมั่นคงปลอดภัยสำหรับข้อมูลส่วนบุคคล</w:t>
      </w:r>
    </w:p>
    <w:p w14:paraId="53B04EEB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มีการใช้มาตรการด้านความมั่นคงปลอดภัยของข้อมูลส่วนบุคคลอย่างเหมาะสมเพื่อป้องกันการสูญหาย การเข้าถึง ทำลาย ใช้ แปลง แก้ไข หรือเปิดเผยข้อมูลโดยมิชอบ</w:t>
      </w:r>
    </w:p>
    <w:p w14:paraId="2DD05F92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ได้จำกัดการเข้าใช้งานข้อมูลส่วนบุคคลไว้เพียงเจ้าหน้าที่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ที่เกี่ยวข้อง</w:t>
      </w:r>
    </w:p>
    <w:p w14:paraId="2DEF217B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กำหนดให้ผู้รับจ้าง (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Outsource)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ที่จำเป็นต้องเก็บรักษาความลับและความปลอดภัยของข้อมูลของผู้ใช้บริการ โดยห้ามนำข้อมูลไปใช้นอกเหนือจากที่กำหนดให้ดำเนินการ</w:t>
      </w:r>
    </w:p>
    <w:p w14:paraId="49E4436D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>6.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ข้อแนะนำในการการรักษาความปลอดภัยข้อมูลส่วนบุคคล</w:t>
      </w:r>
    </w:p>
    <w:p w14:paraId="54FB7AF9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เมื่อท่านลงทะเบียนเพื่อขอรับบริการทางอิเล็กทรอนิกส์ของ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ท่านจะได้รับหมายเลขประจำตัวผู้ใช้ (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User ID)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และรหัสผ่าน (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Password)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สำหรับเข้าสู่ระบบ องค์การบริหารส่วนตำบล</w:t>
      </w:r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จะทราบหมายเลขประจำตัวผู้ใช้ (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User ID)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ของท่าน แต่จะไม่ทราบรหัสผ่าน (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Password)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ของท่าน โดยท่านมีหน้าที่รักษาหมายเลขประจำตัวผู้ใช้ (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User ID)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และรหัสผ่าน (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Password)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ของท่านอย่างเคร่งครัด ไม่เปิดเผยข้อมูลดังกล่าวแก่บุคคลอื่น ทั้งนี้ ท่านควรเปลี่ยนรหัสผ่าน (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Password)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เป็นประจำ และทุกครั้งที่ท่านใช้บริการเสร็จแล้ว ท่านควรคลิก “ออกจากระบบ” เพื่อป้องกันมิให้ผู้อื่นสามารถทำรายการจากบัญชีผู้ใช้งานของท่านได้</w:t>
      </w:r>
    </w:p>
    <w:p w14:paraId="4EA97C25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7.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การใช้คุกกี้ (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>Cookies)</w:t>
      </w:r>
    </w:p>
    <w:p w14:paraId="570C818A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คุกกี้ (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Cookies)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เป็นกระบวนการเพื่อทำให้ผู้ใช้บริการสามารถใช้งานเว็บไซต์ของ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ได้สะดวกขึ้น คุกกี้มีประโยชน์สำหรับให้เว็บ</w:t>
      </w:r>
      <w:proofErr w:type="spellStart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เซิร์ฟเวอร์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สามารถเรียกใช้ข้อมูลเหล่านั้นได้ในภายหลัง คุกกี้จะถูกติดตั้งในขณะที่ท่านเรียกดูเว็บไซต์ หลังจากที่ท่านเลิกใช้งานโปรแกรมบราวเซอร์ (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Browser)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แล้ว คุกกี้บางตัวจะถูกจัดเก็บไว้ที่เครื่องคอมพิวเตอร์ของท่านในรูปแบบไฟล์ หรืออาจจะหมดอายุ หรือไม่มีการเก็บ ท่านสามารถปรับโปรแกรมบราวเซอร์ (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Browser)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ของท่านให้รองรับการทำงานของคุกกี้หรือไม่ก็ได้</w:t>
      </w:r>
    </w:p>
    <w:p w14:paraId="15D26CC4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8.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การปรับปรุงนโยบายการคุ้มครองข้อมูลส่วนบุคคล</w:t>
      </w:r>
    </w:p>
    <w:p w14:paraId="44A368AE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อาจทำการปรับปรุงหรือแก้ไขนโยบายการคุ้มครองข้อมูลส่วนบุคคลโดยไม่ได้แจ้งให้ท่านทราบล่วงหน้า ทั้งนี้ เพื่อความเหมาะสมและประสิทธิภาพในการให้บริการ ดังนั้น องค์การบริหารส่วนตำบล</w:t>
      </w:r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ขอแนะนำให้ท่านอ่านนโยบายคุ้มครองข้อมูลส่วนบุคคลทุกครั้งที่ใช้บริการเว็บไซต์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>Domain Name “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>www.</w:t>
      </w:r>
      <w:r>
        <w:rPr>
          <w:rFonts w:ascii="TH SarabunIT๙" w:eastAsia="Times New Roman" w:hAnsi="TH SarabunIT๙" w:cs="TH SarabunIT๙"/>
          <w:color w:val="3D3D3D"/>
          <w:sz w:val="32"/>
          <w:szCs w:val="32"/>
        </w:rPr>
        <w:t>konchim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>.go.th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”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ของ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</w:p>
    <w:p w14:paraId="4BF3AE02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lastRenderedPageBreak/>
        <w:t xml:space="preserve">9.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การปฏิบัติตามนโยบายการคุ้มครองข้อมูลส่วนบุคคลและการติดต่อกับ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กำหนดให้เจ้าหน้าที่</w:t>
      </w:r>
      <w:r w:rsidR="00201BD6"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ที่เกี่ยวข้องต้องให้ความสำคัญและรับผิดชอบในการคุ้มครองข้อมูลส่วนบุคคล เพื่อให้เป็นไปตามนโยบายการคุ้มครองข้อมูลส่วนบุคคลของ</w:t>
      </w:r>
      <w:r w:rsidR="00201BD6"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</w:p>
    <w:p w14:paraId="5E67518D" w14:textId="77777777" w:rsidR="0083342A" w:rsidRPr="0083342A" w:rsidRDefault="0083342A" w:rsidP="0083342A">
      <w:pPr>
        <w:shd w:val="clear" w:color="auto" w:fill="FFFFFF"/>
        <w:spacing w:after="225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pict w14:anchorId="6D398CD5">
          <v:rect id="_x0000_i1025" style="width:0;height:.75pt" o:hralign="center" o:hrstd="t" o:hr="t" fillcolor="#a0a0a0" stroked="f"/>
        </w:pict>
      </w:r>
    </w:p>
    <w:p w14:paraId="3CB06B5C" w14:textId="77777777" w:rsidR="0083342A" w:rsidRPr="0083342A" w:rsidRDefault="0083342A" w:rsidP="0083342A">
      <w:pPr>
        <w:shd w:val="clear" w:color="auto" w:fill="FFFFFF"/>
        <w:spacing w:after="30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ในกรณีที่ท่านมีข้อสงสัย ข้อเสนอแนะ หรือข้อติชม</w:t>
      </w:r>
      <w:proofErr w:type="spellStart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ใดๆ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เกี่ยวกับนโยบายการคุ้มครองข้อมูลฉบับนี้ </w:t>
      </w:r>
      <w:r w:rsidR="00201BD6"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ยินดีที่จะตอบข้อสงสัย รับฟังข้อเสนอแนะ และคำติชมทั้งหลาย อันจะเป็นประโยชน์ต่อการปรับปรุงการให้บริการขององค์การบริหารส่วนตำบล</w:t>
      </w:r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คอนฉิม</w:t>
      </w:r>
      <w:bookmarkStart w:id="0" w:name="_GoBack"/>
      <w:bookmarkEnd w:id="0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ต่อไป โดยท่านสามารถติดต่อกับ</w:t>
      </w:r>
      <w:r w:rsidR="00201BD6"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="00201BD6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ได้ตามช่องทางดังต่อไปนี้</w:t>
      </w:r>
    </w:p>
    <w:p w14:paraId="571379CB" w14:textId="77777777" w:rsidR="0083342A" w:rsidRPr="0083342A" w:rsidRDefault="0083342A" w:rsidP="0083342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 w:rsidRPr="0083342A">
        <w:rPr>
          <w:rFonts w:ascii="TH SarabunIT๙" w:eastAsia="Times New Roman" w:hAnsi="TH SarabunIT๙" w:cs="TH SarabunIT๙"/>
          <w:b/>
          <w:bCs/>
          <w:color w:val="3D3D3D"/>
          <w:sz w:val="32"/>
          <w:szCs w:val="32"/>
          <w:bdr w:val="none" w:sz="0" w:space="0" w:color="auto" w:frame="1"/>
          <w:cs/>
        </w:rPr>
        <w:t>หน่วยงาน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 :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สำนักงาน </w:t>
      </w:r>
      <w:r w:rsidR="00201BD6"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br/>
      </w:r>
      <w:r w:rsidRPr="0083342A">
        <w:rPr>
          <w:rFonts w:ascii="TH SarabunIT๙" w:eastAsia="Times New Roman" w:hAnsi="TH SarabunIT๙" w:cs="TH SarabunIT๙"/>
          <w:b/>
          <w:bCs/>
          <w:color w:val="3D3D3D"/>
          <w:sz w:val="32"/>
          <w:szCs w:val="32"/>
          <w:bdr w:val="none" w:sz="0" w:space="0" w:color="auto" w:frame="1"/>
          <w:cs/>
        </w:rPr>
        <w:t>เว็บไซต์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> : https://</w:t>
      </w:r>
      <w:r w:rsidR="00201BD6" w:rsidRPr="00201BD6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 </w:t>
      </w:r>
      <w:r w:rsidR="00201BD6"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>www.</w:t>
      </w:r>
      <w:r w:rsidR="00201BD6">
        <w:rPr>
          <w:rFonts w:ascii="TH SarabunIT๙" w:eastAsia="Times New Roman" w:hAnsi="TH SarabunIT๙" w:cs="TH SarabunIT๙"/>
          <w:color w:val="3D3D3D"/>
          <w:sz w:val="32"/>
          <w:szCs w:val="32"/>
        </w:rPr>
        <w:t>konchim</w:t>
      </w:r>
      <w:r w:rsidR="00201BD6"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>.go.th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br/>
      </w:r>
      <w:r w:rsidRPr="0083342A">
        <w:rPr>
          <w:rFonts w:ascii="TH SarabunIT๙" w:eastAsia="Times New Roman" w:hAnsi="TH SarabunIT๙" w:cs="TH SarabunIT๙"/>
          <w:b/>
          <w:bCs/>
          <w:color w:val="3D3D3D"/>
          <w:sz w:val="32"/>
          <w:szCs w:val="32"/>
          <w:bdr w:val="none" w:sz="0" w:space="0" w:color="auto" w:frame="1"/>
          <w:cs/>
        </w:rPr>
        <w:t>ที่อยู่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 : </w:t>
      </w:r>
      <w:r w:rsidR="00201BD6">
        <w:rPr>
          <w:rFonts w:ascii="TH SarabunIT๙" w:eastAsia="Times New Roman" w:hAnsi="TH SarabunIT๙" w:cs="TH SarabunIT๙"/>
          <w:color w:val="3D3D3D"/>
          <w:sz w:val="32"/>
          <w:szCs w:val="32"/>
        </w:rPr>
        <w:t>229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หมู่ที่ </w:t>
      </w:r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9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 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ตำบล</w:t>
      </w:r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คอน</w:t>
      </w:r>
      <w:proofErr w:type="spellStart"/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ฉิม</w:t>
      </w:r>
      <w:proofErr w:type="spellEnd"/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อำเภอ</w:t>
      </w:r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แวงใหญ่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จังหวัด</w:t>
      </w:r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ขอนแก่น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 </w:t>
      </w:r>
      <w:r w:rsidR="00201BD6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40330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br/>
      </w:r>
      <w:r w:rsidRPr="0083342A">
        <w:rPr>
          <w:rFonts w:ascii="TH SarabunIT๙" w:eastAsia="Times New Roman" w:hAnsi="TH SarabunIT๙" w:cs="TH SarabunIT๙"/>
          <w:b/>
          <w:bCs/>
          <w:color w:val="3D3D3D"/>
          <w:sz w:val="32"/>
          <w:szCs w:val="32"/>
          <w:bdr w:val="none" w:sz="0" w:space="0" w:color="auto" w:frame="1"/>
          <w:cs/>
        </w:rPr>
        <w:t>โทรศัพท์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 : 0 </w:t>
      </w:r>
      <w:r w:rsidR="00201BD6">
        <w:rPr>
          <w:rFonts w:ascii="TH SarabunIT๙" w:eastAsia="Times New Roman" w:hAnsi="TH SarabunIT๙" w:cs="TH SarabunIT๙"/>
          <w:color w:val="3D3D3D"/>
          <w:sz w:val="32"/>
          <w:szCs w:val="32"/>
        </w:rPr>
        <w:t>4300 9664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br/>
      </w:r>
      <w:r w:rsidRPr="0083342A">
        <w:rPr>
          <w:rFonts w:ascii="TH SarabunIT๙" w:eastAsia="Times New Roman" w:hAnsi="TH SarabunIT๙" w:cs="TH SarabunIT๙"/>
          <w:b/>
          <w:bCs/>
          <w:color w:val="3D3D3D"/>
          <w:sz w:val="32"/>
          <w:szCs w:val="32"/>
          <w:bdr w:val="none" w:sz="0" w:space="0" w:color="auto" w:frame="1"/>
          <w:cs/>
        </w:rPr>
        <w:t>โทรสาร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 : </w:t>
      </w:r>
      <w:r w:rsidR="00201BD6"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0 </w:t>
      </w:r>
      <w:r w:rsidR="00201BD6">
        <w:rPr>
          <w:rFonts w:ascii="TH SarabunIT๙" w:eastAsia="Times New Roman" w:hAnsi="TH SarabunIT๙" w:cs="TH SarabunIT๙"/>
          <w:color w:val="3D3D3D"/>
          <w:sz w:val="32"/>
          <w:szCs w:val="32"/>
        </w:rPr>
        <w:t>4300 9664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br/>
      </w:r>
      <w:r w:rsidRPr="0083342A">
        <w:rPr>
          <w:rFonts w:ascii="TH SarabunIT๙" w:eastAsia="Times New Roman" w:hAnsi="TH SarabunIT๙" w:cs="TH SarabunIT๙"/>
          <w:b/>
          <w:bCs/>
          <w:color w:val="3D3D3D"/>
          <w:sz w:val="32"/>
          <w:szCs w:val="32"/>
          <w:bdr w:val="none" w:sz="0" w:space="0" w:color="auto" w:frame="1"/>
        </w:rPr>
        <w:t>e-mail</w:t>
      </w:r>
      <w:r w:rsidRPr="0083342A">
        <w:rPr>
          <w:rFonts w:ascii="TH SarabunIT๙" w:eastAsia="Times New Roman" w:hAnsi="TH SarabunIT๙" w:cs="TH SarabunIT๙"/>
          <w:color w:val="3D3D3D"/>
          <w:sz w:val="32"/>
          <w:szCs w:val="32"/>
        </w:rPr>
        <w:t> : info@phrommat.go.th</w:t>
      </w:r>
    </w:p>
    <w:p w14:paraId="213444A1" w14:textId="77777777" w:rsidR="00806D24" w:rsidRPr="0083342A" w:rsidRDefault="00806D24">
      <w:pPr>
        <w:rPr>
          <w:rFonts w:ascii="TH SarabunIT๙" w:hAnsi="TH SarabunIT๙" w:cs="TH SarabunIT๙"/>
          <w:sz w:val="32"/>
          <w:szCs w:val="32"/>
        </w:rPr>
      </w:pPr>
    </w:p>
    <w:sectPr w:rsidR="00806D24" w:rsidRPr="00833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2A"/>
    <w:rsid w:val="00201BD6"/>
    <w:rsid w:val="00806D24"/>
    <w:rsid w:val="0083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703D"/>
  <w15:chartTrackingRefBased/>
  <w15:docId w15:val="{16D6AE78-8BD2-4F51-8DFA-FD8D8084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41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809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584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28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116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415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46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799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11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120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4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6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73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94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286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690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088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96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Levovo</dc:creator>
  <cp:keywords/>
  <dc:description/>
  <cp:lastModifiedBy>Levovo</cp:lastModifiedBy>
  <cp:revision>1</cp:revision>
  <dcterms:created xsi:type="dcterms:W3CDTF">2023-02-01T06:45:00Z</dcterms:created>
  <dcterms:modified xsi:type="dcterms:W3CDTF">2023-02-01T07:06:00Z</dcterms:modified>
</cp:coreProperties>
</file>